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44" w:rsidRPr="00D90044" w:rsidRDefault="00D90044" w:rsidP="00D90044">
      <w:pPr>
        <w:jc w:val="center"/>
        <w:rPr>
          <w:b/>
          <w:sz w:val="24"/>
          <w:szCs w:val="24"/>
        </w:rPr>
      </w:pPr>
      <w:r w:rsidRPr="00D90044">
        <w:rPr>
          <w:b/>
          <w:sz w:val="24"/>
          <w:szCs w:val="24"/>
        </w:rPr>
        <w:t xml:space="preserve">PAR - </w:t>
      </w:r>
      <w:proofErr w:type="spellStart"/>
      <w:r w:rsidR="008A7003">
        <w:rPr>
          <w:b/>
          <w:sz w:val="24"/>
          <w:szCs w:val="24"/>
        </w:rPr>
        <w:t>Montividiu</w:t>
      </w:r>
      <w:proofErr w:type="spellEnd"/>
      <w:r w:rsidR="008A7003">
        <w:rPr>
          <w:b/>
          <w:sz w:val="24"/>
          <w:szCs w:val="24"/>
        </w:rPr>
        <w:t xml:space="preserve"> do Norte - Goiás</w:t>
      </w:r>
    </w:p>
    <w:p w:rsidR="00D90044" w:rsidRDefault="00D90044" w:rsidP="00BD1E91">
      <w:pPr>
        <w:jc w:val="both"/>
        <w:rPr>
          <w:b/>
          <w:sz w:val="24"/>
          <w:szCs w:val="24"/>
        </w:rPr>
      </w:pPr>
      <w:r w:rsidRPr="009C229A">
        <w:rPr>
          <w:b/>
          <w:sz w:val="24"/>
          <w:szCs w:val="24"/>
        </w:rPr>
        <w:t>Meta 1. Ações Gerais</w:t>
      </w:r>
    </w:p>
    <w:p w:rsidR="009C229A" w:rsidRDefault="009C229A" w:rsidP="00BD1E91">
      <w:pPr>
        <w:jc w:val="both"/>
        <w:rPr>
          <w:b/>
          <w:sz w:val="24"/>
          <w:szCs w:val="24"/>
        </w:rPr>
      </w:pPr>
      <w:r w:rsidRPr="00360EC8">
        <w:rPr>
          <w:b/>
          <w:sz w:val="24"/>
          <w:szCs w:val="24"/>
        </w:rPr>
        <w:t xml:space="preserve">1.1. Fomento Cultural </w:t>
      </w:r>
    </w:p>
    <w:p w:rsidR="00305640" w:rsidRDefault="009C1A87" w:rsidP="003056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1.1.1</w:t>
      </w:r>
      <w:r w:rsidR="001C193B">
        <w:rPr>
          <w:b/>
          <w:sz w:val="24"/>
          <w:szCs w:val="24"/>
        </w:rPr>
        <w:t xml:space="preserve">. </w:t>
      </w:r>
      <w:r w:rsidR="00305640" w:rsidRPr="00360EC8">
        <w:rPr>
          <w:b/>
          <w:sz w:val="24"/>
          <w:szCs w:val="24"/>
        </w:rPr>
        <w:t>Seguimento Cultural da Atividade</w:t>
      </w:r>
      <w:r w:rsidR="00305640" w:rsidRPr="009C229A">
        <w:rPr>
          <w:sz w:val="24"/>
          <w:szCs w:val="24"/>
        </w:rPr>
        <w:t>:</w:t>
      </w:r>
      <w:r w:rsidR="00305640">
        <w:rPr>
          <w:sz w:val="24"/>
          <w:szCs w:val="24"/>
        </w:rPr>
        <w:t xml:space="preserve"> </w:t>
      </w:r>
      <w:r w:rsidR="006A3F8A">
        <w:rPr>
          <w:b/>
          <w:sz w:val="24"/>
          <w:szCs w:val="24"/>
        </w:rPr>
        <w:t>Apresentações Musicais</w:t>
      </w:r>
      <w:r w:rsidR="000B2536">
        <w:rPr>
          <w:b/>
          <w:sz w:val="24"/>
          <w:szCs w:val="24"/>
        </w:rPr>
        <w:t xml:space="preserve"> </w:t>
      </w:r>
    </w:p>
    <w:p w:rsidR="00560845" w:rsidRDefault="00305640" w:rsidP="00305640">
      <w:pPr>
        <w:jc w:val="both"/>
        <w:rPr>
          <w:sz w:val="24"/>
          <w:szCs w:val="24"/>
        </w:rPr>
      </w:pPr>
      <w:r w:rsidRPr="00360EC8">
        <w:rPr>
          <w:b/>
          <w:sz w:val="24"/>
          <w:szCs w:val="24"/>
        </w:rPr>
        <w:t>Etapas do Fazer Cultural da Atividade:</w:t>
      </w:r>
      <w:r>
        <w:rPr>
          <w:sz w:val="24"/>
          <w:szCs w:val="24"/>
        </w:rPr>
        <w:t xml:space="preserve"> </w:t>
      </w:r>
      <w:r w:rsidR="001A4CB5" w:rsidRPr="001A4CB5">
        <w:rPr>
          <w:b/>
          <w:sz w:val="24"/>
          <w:szCs w:val="24"/>
        </w:rPr>
        <w:t>Produção</w:t>
      </w:r>
      <w:r w:rsidR="001A4CB5">
        <w:rPr>
          <w:sz w:val="24"/>
          <w:szCs w:val="24"/>
        </w:rPr>
        <w:t xml:space="preserve"> </w:t>
      </w:r>
      <w:r w:rsidR="008A7003">
        <w:rPr>
          <w:sz w:val="24"/>
          <w:szCs w:val="24"/>
        </w:rPr>
        <w:t xml:space="preserve">do </w:t>
      </w:r>
      <w:proofErr w:type="spellStart"/>
      <w:r w:rsidR="008A7003">
        <w:rPr>
          <w:sz w:val="24"/>
          <w:szCs w:val="24"/>
        </w:rPr>
        <w:t>Arraiá</w:t>
      </w:r>
      <w:proofErr w:type="spellEnd"/>
      <w:r w:rsidR="008A7003">
        <w:rPr>
          <w:sz w:val="24"/>
          <w:szCs w:val="24"/>
        </w:rPr>
        <w:t xml:space="preserve"> </w:t>
      </w:r>
      <w:proofErr w:type="spellStart"/>
      <w:r w:rsidR="008A7003">
        <w:rPr>
          <w:sz w:val="24"/>
          <w:szCs w:val="24"/>
        </w:rPr>
        <w:t>Montividiu</w:t>
      </w:r>
      <w:proofErr w:type="spellEnd"/>
      <w:r w:rsidR="008A7003">
        <w:rPr>
          <w:sz w:val="24"/>
          <w:szCs w:val="24"/>
        </w:rPr>
        <w:t xml:space="preserve"> do Norte, com a finalidade em promover e valorizar as manifestações culturais típicas do período junino, reforçando as tradições folclóricas e o patrimônio cultural da nossa comunidade. Este evento busca fortalecer o sentimento de identidade e pertencimento entre os participantes, promovendo ações de caráter social, educativo e recreativo. Além de proporcionar a preservação das práticas tradicionais no município de </w:t>
      </w:r>
      <w:proofErr w:type="spellStart"/>
      <w:r w:rsidR="008A7003">
        <w:rPr>
          <w:sz w:val="24"/>
          <w:szCs w:val="24"/>
        </w:rPr>
        <w:t>Montividiu</w:t>
      </w:r>
      <w:proofErr w:type="spellEnd"/>
      <w:r w:rsidR="008A7003">
        <w:rPr>
          <w:sz w:val="24"/>
          <w:szCs w:val="24"/>
        </w:rPr>
        <w:t xml:space="preserve"> do Norte, tais como: as festividades, as apresentações folclóricas, as celebrações de danças típicas, além de movimentar a economia e fomentar o setor cultural. O valor utilizado será R$45.072,51 (quarenta e cinco mil, setenta e dois reais e cinquenta e um centavos). As modalidades serão realizadas através de chamamento público e contratações com base na lei 14.133/2021. </w:t>
      </w:r>
    </w:p>
    <w:p w:rsidR="008A7003" w:rsidRDefault="008A7003" w:rsidP="00305640">
      <w:pPr>
        <w:jc w:val="both"/>
        <w:rPr>
          <w:sz w:val="24"/>
          <w:szCs w:val="24"/>
        </w:rPr>
      </w:pPr>
    </w:p>
    <w:p w:rsidR="00305640" w:rsidRDefault="00305640" w:rsidP="00305640">
      <w:pPr>
        <w:jc w:val="both"/>
        <w:rPr>
          <w:sz w:val="24"/>
          <w:szCs w:val="24"/>
        </w:rPr>
      </w:pPr>
      <w:r w:rsidRPr="00360EC8">
        <w:rPr>
          <w:b/>
          <w:sz w:val="24"/>
          <w:szCs w:val="24"/>
        </w:rPr>
        <w:t>Forma de Execução da atividade:</w:t>
      </w:r>
      <w:r>
        <w:rPr>
          <w:sz w:val="24"/>
          <w:szCs w:val="24"/>
        </w:rPr>
        <w:t xml:space="preserve"> O Termo de Execução Cultural (Lei nº 14.903/2024). </w:t>
      </w:r>
    </w:p>
    <w:p w:rsidR="00305640" w:rsidRDefault="00305640" w:rsidP="00305640">
      <w:pPr>
        <w:jc w:val="both"/>
        <w:rPr>
          <w:sz w:val="24"/>
          <w:szCs w:val="24"/>
        </w:rPr>
      </w:pPr>
      <w:r w:rsidRPr="00360EC8">
        <w:rPr>
          <w:b/>
          <w:sz w:val="24"/>
          <w:szCs w:val="24"/>
        </w:rPr>
        <w:t>Essa etapa é direcionada para algum território específico?</w:t>
      </w:r>
      <w:r>
        <w:rPr>
          <w:sz w:val="24"/>
          <w:szCs w:val="24"/>
        </w:rPr>
        <w:t xml:space="preserve"> Zona especial de interesse social. </w:t>
      </w:r>
    </w:p>
    <w:p w:rsidR="00305640" w:rsidRDefault="00305640" w:rsidP="00305640">
      <w:pPr>
        <w:jc w:val="both"/>
        <w:rPr>
          <w:sz w:val="24"/>
          <w:szCs w:val="24"/>
        </w:rPr>
      </w:pPr>
      <w:r w:rsidRPr="00BD1E91">
        <w:rPr>
          <w:b/>
          <w:sz w:val="24"/>
          <w:szCs w:val="24"/>
        </w:rPr>
        <w:t>Essa atividade se direciona à alguma Pauta Específica?</w:t>
      </w:r>
      <w:r>
        <w:rPr>
          <w:sz w:val="24"/>
          <w:szCs w:val="24"/>
        </w:rPr>
        <w:t xml:space="preserve"> Cultura e Idosos. Cultura e Acessibilidade. Cultura e Infância. Cultura e Mulheres. Cultura e Negritude. Cultura e pessoas com deficiência. </w:t>
      </w:r>
    </w:p>
    <w:p w:rsidR="001A4CB5" w:rsidRDefault="00305640" w:rsidP="00305640">
      <w:pPr>
        <w:jc w:val="both"/>
        <w:rPr>
          <w:sz w:val="24"/>
          <w:szCs w:val="24"/>
        </w:rPr>
      </w:pPr>
      <w:r w:rsidRPr="00BD1E91">
        <w:rPr>
          <w:b/>
          <w:sz w:val="24"/>
          <w:szCs w:val="24"/>
        </w:rPr>
        <w:t>Ação Afirmativa da Atividade:</w:t>
      </w:r>
      <w:r>
        <w:rPr>
          <w:sz w:val="24"/>
          <w:szCs w:val="24"/>
        </w:rPr>
        <w:t xml:space="preserve"> Busca ativa. Critérios diferenciados de pontuação. </w:t>
      </w:r>
    </w:p>
    <w:p w:rsidR="00305640" w:rsidRDefault="00305640" w:rsidP="00305640">
      <w:pPr>
        <w:jc w:val="both"/>
        <w:rPr>
          <w:sz w:val="24"/>
          <w:szCs w:val="24"/>
        </w:rPr>
      </w:pPr>
      <w:r w:rsidRPr="00E6559B">
        <w:rPr>
          <w:b/>
          <w:sz w:val="24"/>
          <w:szCs w:val="24"/>
        </w:rPr>
        <w:t>Tipos de espaços e equipamentos culturais:</w:t>
      </w:r>
      <w:r>
        <w:rPr>
          <w:sz w:val="24"/>
          <w:szCs w:val="24"/>
        </w:rPr>
        <w:t xml:space="preserve"> Auditórios. Centro Cultural. Escola de Arte e Cultura. </w:t>
      </w:r>
      <w:r w:rsidR="001C193B">
        <w:rPr>
          <w:sz w:val="24"/>
          <w:szCs w:val="24"/>
        </w:rPr>
        <w:t xml:space="preserve">Imóvel </w:t>
      </w:r>
      <w:proofErr w:type="spellStart"/>
      <w:r w:rsidR="001C193B">
        <w:rPr>
          <w:sz w:val="24"/>
          <w:szCs w:val="24"/>
        </w:rPr>
        <w:t>Patrimonializado</w:t>
      </w:r>
      <w:proofErr w:type="spellEnd"/>
      <w:r w:rsidR="001C193B">
        <w:rPr>
          <w:sz w:val="24"/>
          <w:szCs w:val="24"/>
        </w:rPr>
        <w:t xml:space="preserve">. Museu. Praça Pública. </w:t>
      </w:r>
    </w:p>
    <w:p w:rsidR="00305640" w:rsidRDefault="00305640" w:rsidP="00305640">
      <w:pPr>
        <w:jc w:val="both"/>
        <w:rPr>
          <w:rFonts w:cstheme="minorHAnsi"/>
          <w:sz w:val="24"/>
          <w:szCs w:val="24"/>
        </w:rPr>
      </w:pPr>
      <w:r w:rsidRPr="00E6559B">
        <w:rPr>
          <w:b/>
          <w:sz w:val="24"/>
          <w:szCs w:val="24"/>
        </w:rPr>
        <w:t>Porte do espaço ou equipamento cultural -</w:t>
      </w:r>
      <w:r>
        <w:rPr>
          <w:sz w:val="24"/>
          <w:szCs w:val="24"/>
        </w:rPr>
        <w:t xml:space="preserve"> pequeno até 499 m</w:t>
      </w:r>
      <w:r w:rsidR="001A4CB5">
        <w:rPr>
          <w:rFonts w:cstheme="minorHAnsi"/>
          <w:sz w:val="24"/>
          <w:szCs w:val="24"/>
        </w:rPr>
        <w:t>².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305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44"/>
    <w:rsid w:val="0000002B"/>
    <w:rsid w:val="000A569A"/>
    <w:rsid w:val="000B2536"/>
    <w:rsid w:val="000C12B7"/>
    <w:rsid w:val="001A4CB5"/>
    <w:rsid w:val="001C193B"/>
    <w:rsid w:val="001F665A"/>
    <w:rsid w:val="002D597C"/>
    <w:rsid w:val="00305640"/>
    <w:rsid w:val="00326973"/>
    <w:rsid w:val="00360EC8"/>
    <w:rsid w:val="00453528"/>
    <w:rsid w:val="00480876"/>
    <w:rsid w:val="004930D4"/>
    <w:rsid w:val="004C2459"/>
    <w:rsid w:val="00560845"/>
    <w:rsid w:val="006A3F8A"/>
    <w:rsid w:val="006A5062"/>
    <w:rsid w:val="006E3D7D"/>
    <w:rsid w:val="008A7003"/>
    <w:rsid w:val="009C1A87"/>
    <w:rsid w:val="009C229A"/>
    <w:rsid w:val="00A13E11"/>
    <w:rsid w:val="00A516C4"/>
    <w:rsid w:val="00BC20FF"/>
    <w:rsid w:val="00BD1E91"/>
    <w:rsid w:val="00C01238"/>
    <w:rsid w:val="00D539DE"/>
    <w:rsid w:val="00D55590"/>
    <w:rsid w:val="00D90044"/>
    <w:rsid w:val="00E6559B"/>
    <w:rsid w:val="00E658B1"/>
    <w:rsid w:val="00F00ACB"/>
    <w:rsid w:val="00F2185C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8DC5-1C11-47B9-BCAD-5A5C9F37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1E9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A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20</cp:revision>
  <dcterms:created xsi:type="dcterms:W3CDTF">2025-07-24T16:36:00Z</dcterms:created>
  <dcterms:modified xsi:type="dcterms:W3CDTF">2025-08-25T14:48:00Z</dcterms:modified>
</cp:coreProperties>
</file>